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49FA533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822DB" w:rsidRPr="00A822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D078092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C1778F" w:rsidRPr="00C1778F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6D0675" w:rsidRPr="006D067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9242DD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1778F" w:rsidRPr="00C1778F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2C7C0C">
        <w:rPr>
          <w:rFonts w:ascii="Times New Roman" w:hAnsi="Times New Roman" w:cs="Times New Roman"/>
          <w:sz w:val="24"/>
          <w:szCs w:val="24"/>
        </w:rPr>
        <w:t>11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C7C0C">
        <w:rPr>
          <w:rFonts w:ascii="Times New Roman" w:hAnsi="Times New Roman" w:cs="Times New Roman"/>
          <w:sz w:val="24"/>
          <w:szCs w:val="24"/>
        </w:rPr>
        <w:t>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2C7C0C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9</w:t>
      </w:r>
      <w:r w:rsidR="002C7C0C">
        <w:rPr>
          <w:rFonts w:ascii="Times New Roman" w:hAnsi="Times New Roman" w:cs="Times New Roman"/>
          <w:sz w:val="24"/>
          <w:szCs w:val="24"/>
        </w:rPr>
        <w:t>98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572A4AD3" w:rsidR="00730DC7" w:rsidRPr="007C0A9B" w:rsidRDefault="00B84E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C1778F" w:rsidRPr="00C1778F">
        <w:rPr>
          <w:rFonts w:ascii="Times New Roman" w:hAnsi="Times New Roman" w:cs="Times New Roman"/>
          <w:sz w:val="24"/>
          <w:szCs w:val="24"/>
        </w:rPr>
        <w:t>способностью к коммуникации в устной и пис</w:t>
      </w:r>
      <w:r w:rsidR="00C1778F">
        <w:rPr>
          <w:rFonts w:ascii="Times New Roman" w:hAnsi="Times New Roman" w:cs="Times New Roman"/>
          <w:sz w:val="24"/>
          <w:szCs w:val="24"/>
        </w:rPr>
        <w:t>ьменной формах на русском и ино</w:t>
      </w:r>
      <w:r w:rsidR="00C1778F" w:rsidRPr="00C1778F">
        <w:rPr>
          <w:rFonts w:ascii="Times New Roman" w:hAnsi="Times New Roman" w:cs="Times New Roman"/>
          <w:sz w:val="24"/>
          <w:szCs w:val="24"/>
        </w:rPr>
        <w:t>странном языках для решения задач межличностного и межкультурного взаимодействия</w:t>
      </w:r>
      <w:r w:rsidR="008125E3" w:rsidRPr="008125E3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ОК-</w:t>
      </w:r>
      <w:r w:rsidR="00C1778F">
        <w:rPr>
          <w:rFonts w:ascii="Times New Roman" w:hAnsi="Times New Roman" w:cs="Times New Roman"/>
          <w:sz w:val="24"/>
          <w:szCs w:val="24"/>
        </w:rPr>
        <w:t>5</w:t>
      </w:r>
      <w:r w:rsidR="00730DC7"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4009B59C" w:rsidR="00B84E59" w:rsidRP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1778F" w:rsidRPr="00C1778F">
        <w:rPr>
          <w:rFonts w:ascii="Times New Roman" w:hAnsi="Times New Roman" w:cs="Times New Roman"/>
          <w:sz w:val="24"/>
          <w:szCs w:val="24"/>
        </w:rPr>
        <w:t>способов коммуникации в устной и письменной формах на русском и иностранном языках для решения за</w:t>
      </w:r>
      <w:r w:rsidR="00C1778F">
        <w:rPr>
          <w:rFonts w:ascii="Times New Roman" w:hAnsi="Times New Roman" w:cs="Times New Roman"/>
          <w:sz w:val="24"/>
          <w:szCs w:val="24"/>
        </w:rPr>
        <w:t>дач межличностного и межкультур</w:t>
      </w:r>
      <w:r w:rsidR="00C1778F" w:rsidRPr="00C1778F">
        <w:rPr>
          <w:rFonts w:ascii="Times New Roman" w:hAnsi="Times New Roman" w:cs="Times New Roman"/>
          <w:sz w:val="24"/>
          <w:szCs w:val="24"/>
        </w:rPr>
        <w:t>ного взаимодействия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510E9AD2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778F" w:rsidRPr="00C1778F">
        <w:rPr>
          <w:rFonts w:ascii="Times New Roman" w:hAnsi="Times New Roman" w:cs="Times New Roman"/>
          <w:sz w:val="24"/>
          <w:szCs w:val="24"/>
        </w:rPr>
        <w:t>коммуницировать в устной и письменной форм</w:t>
      </w:r>
      <w:r w:rsidR="00C1778F">
        <w:rPr>
          <w:rFonts w:ascii="Times New Roman" w:hAnsi="Times New Roman" w:cs="Times New Roman"/>
          <w:sz w:val="24"/>
          <w:szCs w:val="24"/>
        </w:rPr>
        <w:t>ах на русском и ино</w:t>
      </w:r>
      <w:r w:rsidR="00C1778F" w:rsidRPr="00C1778F">
        <w:rPr>
          <w:rFonts w:ascii="Times New Roman" w:hAnsi="Times New Roman" w:cs="Times New Roman"/>
          <w:sz w:val="24"/>
          <w:szCs w:val="24"/>
        </w:rPr>
        <w:t>странном языках для решения задач межличностного и межкультурного взаимодействия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46EC1EFA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778F" w:rsidRPr="00C1778F">
        <w:rPr>
          <w:rFonts w:ascii="Times New Roman" w:hAnsi="Times New Roman" w:cs="Times New Roman"/>
          <w:sz w:val="24"/>
          <w:szCs w:val="24"/>
        </w:rPr>
        <w:t>коммуникации в устной и письменн</w:t>
      </w:r>
      <w:r w:rsidR="00C1778F">
        <w:rPr>
          <w:rFonts w:ascii="Times New Roman" w:hAnsi="Times New Roman" w:cs="Times New Roman"/>
          <w:sz w:val="24"/>
          <w:szCs w:val="24"/>
        </w:rPr>
        <w:t>ой формах на русском и иностран</w:t>
      </w:r>
      <w:r w:rsidR="00C1778F" w:rsidRPr="00C1778F">
        <w:rPr>
          <w:rFonts w:ascii="Times New Roman" w:hAnsi="Times New Roman" w:cs="Times New Roman"/>
          <w:sz w:val="24"/>
          <w:szCs w:val="24"/>
        </w:rPr>
        <w:t>ном языках для решения задач межли</w:t>
      </w:r>
      <w:r w:rsidR="00C1778F">
        <w:rPr>
          <w:rFonts w:ascii="Times New Roman" w:hAnsi="Times New Roman" w:cs="Times New Roman"/>
          <w:sz w:val="24"/>
          <w:szCs w:val="24"/>
        </w:rPr>
        <w:t>чностного и межкультурного взаи</w:t>
      </w:r>
      <w:r w:rsidR="00C1778F" w:rsidRPr="00C1778F">
        <w:rPr>
          <w:rFonts w:ascii="Times New Roman" w:hAnsi="Times New Roman" w:cs="Times New Roman"/>
          <w:sz w:val="24"/>
          <w:szCs w:val="24"/>
        </w:rPr>
        <w:t>модействия</w:t>
      </w:r>
      <w:r w:rsidR="008125E3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29CFB1B8" w:rsidR="00730DC7" w:rsidRPr="007C0A9B" w:rsidRDefault="00730DC7" w:rsidP="00A822DB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8125E3">
        <w:rPr>
          <w:rFonts w:ascii="Times New Roman" w:hAnsi="Times New Roman" w:cs="Times New Roman"/>
          <w:sz w:val="24"/>
          <w:szCs w:val="24"/>
        </w:rPr>
        <w:t>Язык как знаковая си</w:t>
      </w:r>
      <w:r w:rsidR="008125E3" w:rsidRPr="008125E3">
        <w:rPr>
          <w:rFonts w:ascii="Times New Roman" w:hAnsi="Times New Roman" w:cs="Times New Roman"/>
          <w:sz w:val="24"/>
          <w:szCs w:val="24"/>
        </w:rPr>
        <w:t>стема. Фун</w:t>
      </w:r>
      <w:r w:rsidR="008125E3">
        <w:rPr>
          <w:rFonts w:ascii="Times New Roman" w:hAnsi="Times New Roman" w:cs="Times New Roman"/>
          <w:sz w:val="24"/>
          <w:szCs w:val="24"/>
        </w:rPr>
        <w:t>кции языка. Понятие о националь</w:t>
      </w:r>
      <w:r w:rsidR="008125E3" w:rsidRPr="008125E3">
        <w:rPr>
          <w:rFonts w:ascii="Times New Roman" w:hAnsi="Times New Roman" w:cs="Times New Roman"/>
          <w:sz w:val="24"/>
          <w:szCs w:val="24"/>
        </w:rPr>
        <w:t>ном языке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8125E3" w:rsidRPr="008125E3">
        <w:rPr>
          <w:rFonts w:ascii="Times New Roman" w:hAnsi="Times New Roman" w:cs="Times New Roman"/>
          <w:sz w:val="24"/>
          <w:szCs w:val="24"/>
        </w:rPr>
        <w:t>Но</w:t>
      </w:r>
      <w:r w:rsidR="008125E3">
        <w:rPr>
          <w:rFonts w:ascii="Times New Roman" w:hAnsi="Times New Roman" w:cs="Times New Roman"/>
          <w:sz w:val="24"/>
          <w:szCs w:val="24"/>
        </w:rPr>
        <w:t>рмативный аспект культуры речи. Понятие языковой нормы, её роль в становлении и функционировании литера</w:t>
      </w:r>
      <w:r w:rsidR="008125E3" w:rsidRPr="008125E3">
        <w:rPr>
          <w:rFonts w:ascii="Times New Roman" w:hAnsi="Times New Roman" w:cs="Times New Roman"/>
          <w:sz w:val="24"/>
          <w:szCs w:val="24"/>
        </w:rPr>
        <w:t>турного языка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8125E3">
        <w:rPr>
          <w:rFonts w:ascii="Times New Roman" w:hAnsi="Times New Roman" w:cs="Times New Roman"/>
          <w:sz w:val="24"/>
          <w:szCs w:val="24"/>
        </w:rPr>
        <w:t>Функциональные разновидности (сти</w:t>
      </w:r>
      <w:r w:rsidR="008125E3" w:rsidRPr="008125E3">
        <w:rPr>
          <w:rFonts w:ascii="Times New Roman" w:hAnsi="Times New Roman" w:cs="Times New Roman"/>
          <w:sz w:val="24"/>
          <w:szCs w:val="24"/>
        </w:rPr>
        <w:t>ли</w:t>
      </w:r>
      <w:r w:rsidR="008125E3">
        <w:rPr>
          <w:rFonts w:ascii="Times New Roman" w:hAnsi="Times New Roman" w:cs="Times New Roman"/>
          <w:sz w:val="24"/>
          <w:szCs w:val="24"/>
        </w:rPr>
        <w:t>) современного рус</w:t>
      </w:r>
      <w:r w:rsidR="008125E3" w:rsidRPr="008125E3">
        <w:rPr>
          <w:rFonts w:ascii="Times New Roman" w:hAnsi="Times New Roman" w:cs="Times New Roman"/>
          <w:sz w:val="24"/>
          <w:szCs w:val="24"/>
        </w:rPr>
        <w:t>ского языка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A822DB">
        <w:rPr>
          <w:rFonts w:ascii="Times New Roman" w:hAnsi="Times New Roman" w:cs="Times New Roman"/>
          <w:sz w:val="24"/>
          <w:szCs w:val="24"/>
        </w:rPr>
        <w:t>Коммуникативные качества речи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822DB" w:rsidRPr="00A82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A822DB">
        <w:rPr>
          <w:rFonts w:ascii="Times New Roman" w:hAnsi="Times New Roman" w:cs="Times New Roman"/>
          <w:sz w:val="24"/>
          <w:szCs w:val="24"/>
        </w:rPr>
        <w:t xml:space="preserve"> Раздел 8. </w:t>
      </w:r>
      <w:r w:rsidRPr="007C0A9B">
        <w:rPr>
          <w:rFonts w:ascii="Times New Roman" w:hAnsi="Times New Roman" w:cs="Times New Roman"/>
          <w:sz w:val="24"/>
          <w:szCs w:val="24"/>
        </w:rPr>
        <w:tab/>
      </w:r>
      <w:r w:rsidR="00A822DB" w:rsidRP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822DB" w:rsidRP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822DB" w:rsidRP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</w:t>
      </w:r>
      <w:r w:rsid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Раздел 9. </w:t>
      </w:r>
      <w:r w:rsidR="00A822DB" w:rsidRP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Спосо</w:t>
      </w:r>
      <w:r w:rsid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бы словесного оформления публич</w:t>
      </w:r>
      <w:r w:rsidR="00A822DB" w:rsidRP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ного выступления</w:t>
      </w:r>
      <w:r w:rsid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347D9DA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DB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4450E3">
        <w:rPr>
          <w:rFonts w:ascii="Times New Roman" w:hAnsi="Times New Roman" w:cs="Times New Roman"/>
          <w:sz w:val="24"/>
          <w:szCs w:val="24"/>
        </w:rPr>
        <w:t xml:space="preserve">наук, </w:t>
      </w:r>
      <w:proofErr w:type="spellStart"/>
      <w:r w:rsidR="004450E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450E3">
        <w:rPr>
          <w:rFonts w:ascii="Times New Roman" w:hAnsi="Times New Roman" w:cs="Times New Roman"/>
          <w:sz w:val="24"/>
          <w:szCs w:val="24"/>
        </w:rPr>
        <w:t xml:space="preserve">. зав. кафедрой </w:t>
      </w:r>
      <w:r w:rsidR="00341CCD" w:rsidRPr="00341CCD">
        <w:rPr>
          <w:rFonts w:ascii="Times New Roman" w:hAnsi="Times New Roman" w:cs="Times New Roman"/>
          <w:sz w:val="24"/>
          <w:szCs w:val="24"/>
        </w:rPr>
        <w:t>иностранных языков и  социально-гуманитарных дисциплин</w:t>
      </w:r>
      <w:r w:rsidR="00341CCD">
        <w:rPr>
          <w:rFonts w:ascii="Times New Roman" w:hAnsi="Times New Roman" w:cs="Times New Roman"/>
          <w:sz w:val="24"/>
          <w:szCs w:val="24"/>
        </w:rPr>
        <w:t xml:space="preserve"> </w:t>
      </w:r>
      <w:r w:rsidR="00A822DB">
        <w:rPr>
          <w:rFonts w:ascii="Times New Roman" w:hAnsi="Times New Roman" w:cs="Times New Roman"/>
          <w:sz w:val="24"/>
          <w:szCs w:val="24"/>
        </w:rPr>
        <w:t xml:space="preserve">Емельянова О.Б. 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6FBB"/>
    <w:rsid w:val="002C7C0C"/>
    <w:rsid w:val="002D2606"/>
    <w:rsid w:val="00305305"/>
    <w:rsid w:val="00341CCD"/>
    <w:rsid w:val="004450E3"/>
    <w:rsid w:val="00534ED4"/>
    <w:rsid w:val="005416FA"/>
    <w:rsid w:val="00675D57"/>
    <w:rsid w:val="006D0675"/>
    <w:rsid w:val="00730DC7"/>
    <w:rsid w:val="0073750E"/>
    <w:rsid w:val="00755DCC"/>
    <w:rsid w:val="007C0A9B"/>
    <w:rsid w:val="007F1256"/>
    <w:rsid w:val="008125E3"/>
    <w:rsid w:val="008E569A"/>
    <w:rsid w:val="009242DD"/>
    <w:rsid w:val="009C387D"/>
    <w:rsid w:val="00A822DB"/>
    <w:rsid w:val="00AB7F27"/>
    <w:rsid w:val="00B23F01"/>
    <w:rsid w:val="00B84E59"/>
    <w:rsid w:val="00C1778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17</cp:revision>
  <dcterms:created xsi:type="dcterms:W3CDTF">2021-09-07T18:33:00Z</dcterms:created>
  <dcterms:modified xsi:type="dcterms:W3CDTF">2023-07-06T07:05:00Z</dcterms:modified>
</cp:coreProperties>
</file>